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41" w:rsidRPr="000A1441" w:rsidRDefault="000A1441" w:rsidP="000A14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Программируемый гидравлический резак с </w:t>
      </w:r>
      <w:proofErr w:type="spellStart"/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фотоблокировкой</w:t>
      </w:r>
      <w:proofErr w:type="spellEnd"/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  <w:proofErr w:type="spellStart"/>
      <w:r w:rsidRPr="000A1441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Ideal</w:t>
      </w:r>
      <w:proofErr w:type="spellEnd"/>
      <w:r w:rsidRPr="000A1441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 xml:space="preserve"> 7260</w:t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оснащён новой патентованной режущей системой со встроенным механизмом защиты EASY-CUT. Основу защиты составляют:</w:t>
      </w:r>
    </w:p>
    <w:p w:rsidR="000A1441" w:rsidRPr="000A1441" w:rsidRDefault="000A1441" w:rsidP="000A1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proofErr w:type="spellStart"/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фотоблокирующая</w:t>
      </w:r>
      <w:proofErr w:type="spellEnd"/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 система области рабочего стола; </w:t>
      </w:r>
    </w:p>
    <w:p w:rsidR="000A1441" w:rsidRPr="000A1441" w:rsidRDefault="000A1441" w:rsidP="000A1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механизм привода реза, запускаемый двумя кнопками; </w:t>
      </w:r>
    </w:p>
    <w:p w:rsidR="000A1441" w:rsidRPr="000A1441" w:rsidRDefault="000A1441" w:rsidP="000A1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система автоматического возврата ножа и прижима из любого положения; </w:t>
      </w:r>
    </w:p>
    <w:p w:rsidR="000A1441" w:rsidRPr="000A1441" w:rsidRDefault="000A1441" w:rsidP="000A1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система аварийного прерывания реза.</w:t>
      </w:r>
    </w:p>
    <w:p w:rsidR="00C86543" w:rsidRDefault="000A1441" w:rsidP="000A1441">
      <w:pPr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</w:pPr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 xml:space="preserve">Для обеспечения безопасной смены ножа резака имеется специальный </w:t>
      </w:r>
      <w:proofErr w:type="spellStart"/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>тул</w:t>
      </w:r>
      <w:proofErr w:type="spellEnd"/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 xml:space="preserve"> для съёмки / установки. Глубина отступа реза устанавливается вручную или может быть запрограммирована на панели управления. Можно запомнить до 99 программ с 99 шагами в каждой. Специальная команда EJECT подаёт бумагу обратно из области резки. Для быстрого позиционирования заднего упора в </w:t>
      </w:r>
      <w:proofErr w:type="spellStart"/>
      <w:r w:rsidRPr="000A1441">
        <w:rPr>
          <w:rFonts w:ascii="Helvetica" w:eastAsia="Times New Roman" w:hAnsi="Helvetica" w:cs="Helvetica"/>
          <w:b/>
          <w:bCs/>
          <w:color w:val="1F1F1F"/>
          <w:sz w:val="21"/>
          <w:szCs w:val="21"/>
          <w:shd w:val="clear" w:color="auto" w:fill="FFFFFF"/>
          <w:lang w:eastAsia="ru-RU"/>
        </w:rPr>
        <w:t>Ideal</w:t>
      </w:r>
      <w:proofErr w:type="spellEnd"/>
      <w:r w:rsidRPr="000A1441">
        <w:rPr>
          <w:rFonts w:ascii="Helvetica" w:eastAsia="Times New Roman" w:hAnsi="Helvetica" w:cs="Helvetica"/>
          <w:b/>
          <w:bCs/>
          <w:color w:val="1F1F1F"/>
          <w:sz w:val="21"/>
          <w:szCs w:val="21"/>
          <w:shd w:val="clear" w:color="auto" w:fill="FFFFFF"/>
          <w:lang w:eastAsia="ru-RU"/>
        </w:rPr>
        <w:t xml:space="preserve"> 7260</w:t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 xml:space="preserve"> можно воспользоваться кнопками «вперёд» и «назад». Скорость перемещения </w:t>
      </w:r>
      <w:proofErr w:type="spellStart"/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>затла</w:t>
      </w:r>
      <w:proofErr w:type="spellEnd"/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> — 53мм/сек. Точность резки — до 0,1мм. </w:t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 xml:space="preserve">Гидравлический прижим работает от ножной педали и оснащён системой регулировки давления в пределах от 2,5 до 20 кН/м2. Для работы с деликатным материалом (чтобы не оставалось полос-вмятин на месте прижима) может быть установлена специальная прижимная </w:t>
      </w:r>
      <w:proofErr w:type="spellStart"/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>фальш</w:t>
      </w:r>
      <w:proofErr w:type="spellEnd"/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>-накладка (опция).* </w:t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>Также опционально на резак могут быть установлены боковые столы, расширяющие основной рабочий.** </w:t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>Лезвия резака для бумаги </w:t>
      </w:r>
      <w:proofErr w:type="spellStart"/>
      <w:r w:rsidRPr="000A1441">
        <w:rPr>
          <w:rFonts w:ascii="Helvetica" w:eastAsia="Times New Roman" w:hAnsi="Helvetica" w:cs="Helvetica"/>
          <w:b/>
          <w:bCs/>
          <w:color w:val="1F1F1F"/>
          <w:sz w:val="21"/>
          <w:szCs w:val="21"/>
          <w:shd w:val="clear" w:color="auto" w:fill="FFFFFF"/>
          <w:lang w:eastAsia="ru-RU"/>
        </w:rPr>
        <w:t>Ideal</w:t>
      </w:r>
      <w:proofErr w:type="spellEnd"/>
      <w:r w:rsidRPr="000A1441">
        <w:rPr>
          <w:rFonts w:ascii="Helvetica" w:eastAsia="Times New Roman" w:hAnsi="Helvetica" w:cs="Helvetica"/>
          <w:b/>
          <w:bCs/>
          <w:color w:val="1F1F1F"/>
          <w:sz w:val="21"/>
          <w:szCs w:val="21"/>
          <w:shd w:val="clear" w:color="auto" w:fill="FFFFFF"/>
          <w:lang w:eastAsia="ru-RU"/>
        </w:rPr>
        <w:t xml:space="preserve"> 7260</w:t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> выполнены из немецкий высококачественной стали. Оптические линии резки оснащены яркими и долговечными светодиодами. Резак имеет надёжную цельнометаллическую конструкцию. Электропитание резака — 380 В (3-х фазное). </w:t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>В комплекте набор инструментов на собственной полочке, устройство для безопасной съёмки ножа и </w:t>
      </w:r>
      <w:proofErr w:type="spellStart"/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>сталкиватель</w:t>
      </w:r>
      <w:proofErr w:type="spellEnd"/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>-выравниватель по углу стопы. </w:t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>*При опциональной установке накладки прижима, высота стопы резака составит 780 листов, минимальная глубина реза — 90 мм. </w:t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br/>
      </w:r>
      <w:r w:rsidRPr="000A1441"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  <w:t>**При опциональной установке боковых столов, длина резака составит 2100 мм, ширина — 1600 мм, вес — 588 кг.</w:t>
      </w:r>
    </w:p>
    <w:p w:rsidR="000A1441" w:rsidRDefault="000A1441" w:rsidP="000A1441">
      <w:pPr>
        <w:rPr>
          <w:rFonts w:ascii="Helvetica" w:eastAsia="Times New Roman" w:hAnsi="Helvetica" w:cs="Helvetica"/>
          <w:color w:val="1F1F1F"/>
          <w:sz w:val="21"/>
          <w:szCs w:val="21"/>
          <w:shd w:val="clear" w:color="auto" w:fill="FFFFFF"/>
          <w:lang w:eastAsia="ru-RU"/>
        </w:rPr>
      </w:pPr>
    </w:p>
    <w:p w:rsidR="000A1441" w:rsidRPr="000A1441" w:rsidRDefault="000A1441" w:rsidP="000A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41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  <w:shd w:val="clear" w:color="auto" w:fill="FFFFFF"/>
          <w:lang w:eastAsia="ru-RU"/>
        </w:rPr>
        <w:t>ХАРАКТЕРИСТИКИ</w:t>
      </w:r>
    </w:p>
    <w:p w:rsidR="000A1441" w:rsidRPr="000A1441" w:rsidRDefault="000A1441" w:rsidP="000A14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144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A1441" w:rsidRPr="000A1441" w:rsidRDefault="000A1441" w:rsidP="000A1441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Длина реза 720 мм</w:t>
      </w:r>
    </w:p>
    <w:p w:rsidR="000A1441" w:rsidRPr="000A1441" w:rsidRDefault="000A1441" w:rsidP="000A1441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Высота стопы (70г/м2) 800 листов</w:t>
      </w:r>
    </w:p>
    <w:p w:rsidR="000A1441" w:rsidRPr="000A1441" w:rsidRDefault="000A1441" w:rsidP="000A1441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20.15pt;height:17.85pt" o:ole="">
            <v:imagedata r:id="rId5" o:title=""/>
          </v:shape>
          <w:control r:id="rId6" w:name="DefaultOcxName" w:shapeid="_x0000_i1089"/>
        </w:object>
      </w: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Тип прижима Гидравлический</w:t>
      </w:r>
    </w:p>
    <w:p w:rsidR="000A1441" w:rsidRPr="000A1441" w:rsidRDefault="000A1441" w:rsidP="000A1441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 id="_x0000_i1088" type="#_x0000_t75" style="width:20.15pt;height:17.85pt" o:ole="">
            <v:imagedata r:id="rId5" o:title=""/>
          </v:shape>
          <w:control r:id="rId7" w:name="DefaultOcxName1" w:shapeid="_x0000_i1088"/>
        </w:object>
      </w: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Привод ножа Электрический</w:t>
      </w:r>
    </w:p>
    <w:p w:rsidR="000A1441" w:rsidRPr="000A1441" w:rsidRDefault="000A1441" w:rsidP="000A1441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 id="_x0000_i1087" type="#_x0000_t75" style="width:20.15pt;height:17.85pt" o:ole="">
            <v:imagedata r:id="rId5" o:title=""/>
          </v:shape>
          <w:control r:id="rId8" w:name="DefaultOcxName2" w:shapeid="_x0000_i1087"/>
        </w:object>
      </w: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 xml:space="preserve"> Привод </w:t>
      </w:r>
      <w:proofErr w:type="spellStart"/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затла</w:t>
      </w:r>
      <w:proofErr w:type="spellEnd"/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Электрический</w:t>
      </w:r>
    </w:p>
    <w:p w:rsidR="000A1441" w:rsidRPr="000A1441" w:rsidRDefault="000A1441" w:rsidP="000A1441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 id="_x0000_i1086" type="#_x0000_t75" style="width:20.15pt;height:17.85pt" o:ole="">
            <v:imagedata r:id="rId5" o:title=""/>
          </v:shape>
          <w:control r:id="rId9" w:name="DefaultOcxName3" w:shapeid="_x0000_i1086"/>
        </w:object>
      </w: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Подсветка линии реза Есть</w:t>
      </w:r>
    </w:p>
    <w:p w:rsidR="000A1441" w:rsidRPr="000A1441" w:rsidRDefault="000A1441" w:rsidP="000A1441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object w:dxaOrig="1440" w:dyaOrig="1440">
          <v:shape id="_x0000_i1085" type="#_x0000_t75" style="width:20.15pt;height:17.85pt" o:ole="">
            <v:imagedata r:id="rId5" o:title=""/>
          </v:shape>
          <w:control r:id="rId10" w:name="DefaultOcxName4" w:shapeid="_x0000_i1085"/>
        </w:object>
      </w: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 Корпус Металл</w:t>
      </w:r>
    </w:p>
    <w:p w:rsidR="000A1441" w:rsidRPr="000A1441" w:rsidRDefault="000A1441" w:rsidP="000A1441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Размер стола (Г) 720 мм</w:t>
      </w:r>
    </w:p>
    <w:p w:rsidR="000A1441" w:rsidRPr="000A1441" w:rsidRDefault="000A1441" w:rsidP="000A1441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Мощность главного двигателя 1900 Вт</w:t>
      </w:r>
    </w:p>
    <w:p w:rsidR="000A1441" w:rsidRPr="000A1441" w:rsidRDefault="000A1441" w:rsidP="000A1441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Длина 1305 мм</w:t>
      </w:r>
    </w:p>
    <w:p w:rsidR="000A1441" w:rsidRPr="000A1441" w:rsidRDefault="000A1441" w:rsidP="000A1441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Ширина 1540 мм</w:t>
      </w:r>
    </w:p>
    <w:p w:rsidR="000A1441" w:rsidRPr="000A1441" w:rsidRDefault="000A1441" w:rsidP="000A1441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Высота 1335 мм</w:t>
      </w:r>
    </w:p>
    <w:p w:rsidR="000A1441" w:rsidRPr="000A1441" w:rsidRDefault="000A1441" w:rsidP="000A1441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A144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Вес 588 кг</w:t>
      </w:r>
    </w:p>
    <w:p w:rsidR="000A1441" w:rsidRPr="000A1441" w:rsidRDefault="000A1441" w:rsidP="000A14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1441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0A1441" w:rsidRPr="00C86543" w:rsidRDefault="000A1441" w:rsidP="000A1441">
      <w:bookmarkStart w:id="0" w:name="_GoBack"/>
      <w:bookmarkEnd w:id="0"/>
    </w:p>
    <w:sectPr w:rsidR="000A1441" w:rsidRPr="00C8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6A1E"/>
    <w:multiLevelType w:val="multilevel"/>
    <w:tmpl w:val="AEC0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C189B"/>
    <w:multiLevelType w:val="multilevel"/>
    <w:tmpl w:val="4A40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7666A"/>
    <w:multiLevelType w:val="multilevel"/>
    <w:tmpl w:val="6D26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70FEB"/>
    <w:multiLevelType w:val="multilevel"/>
    <w:tmpl w:val="A1B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14F31"/>
    <w:multiLevelType w:val="multilevel"/>
    <w:tmpl w:val="B84E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76602"/>
    <w:multiLevelType w:val="multilevel"/>
    <w:tmpl w:val="5F70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F9"/>
    <w:rsid w:val="000055F9"/>
    <w:rsid w:val="000A1441"/>
    <w:rsid w:val="00C86543"/>
    <w:rsid w:val="00D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F807012"/>
  <w15:chartTrackingRefBased/>
  <w15:docId w15:val="{DA13CEDA-DC2E-4721-AF6A-698A5020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5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name">
    <w:name w:val="descr_name"/>
    <w:basedOn w:val="a0"/>
    <w:rsid w:val="00DE4E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E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E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eft">
    <w:name w:val="left"/>
    <w:basedOn w:val="a0"/>
    <w:rsid w:val="00DE4EDA"/>
  </w:style>
  <w:style w:type="character" w:customStyle="1" w:styleId="prodcharname">
    <w:name w:val="prod_char_name"/>
    <w:basedOn w:val="a0"/>
    <w:rsid w:val="00DE4EDA"/>
  </w:style>
  <w:style w:type="character" w:customStyle="1" w:styleId="right">
    <w:name w:val="right"/>
    <w:basedOn w:val="a0"/>
    <w:rsid w:val="00DE4ED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4E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4ED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Никитин</dc:creator>
  <cp:keywords/>
  <dc:description/>
  <cp:lastModifiedBy>Андрей Никитин</cp:lastModifiedBy>
  <cp:revision>2</cp:revision>
  <dcterms:created xsi:type="dcterms:W3CDTF">2019-02-10T10:56:00Z</dcterms:created>
  <dcterms:modified xsi:type="dcterms:W3CDTF">2019-02-10T10:56:00Z</dcterms:modified>
</cp:coreProperties>
</file>